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8E27" w14:textId="1D652B23" w:rsidR="000809DC" w:rsidRPr="00B91F38" w:rsidRDefault="00A2545D" w:rsidP="00B91F38">
      <w:pPr>
        <w:pStyle w:val="Heading2"/>
        <w:jc w:val="center"/>
        <w:rPr>
          <w:rFonts w:ascii="Arial" w:hAnsi="Arial" w:cs="Arial"/>
          <w:sz w:val="20"/>
        </w:rPr>
      </w:pPr>
      <w:r w:rsidRPr="000A1DEF">
        <w:rPr>
          <w:rFonts w:ascii="Arial" w:hAnsi="Arial" w:cs="Arial"/>
          <w:noProof/>
          <w:sz w:val="20"/>
        </w:rPr>
        <w:drawing>
          <wp:inline distT="0" distB="0" distL="0" distR="0" wp14:anchorId="7F29E03E" wp14:editId="24F2B83D">
            <wp:extent cx="3027680" cy="91440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_LOGO_Librar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B520C" w14:textId="77777777" w:rsidR="000809DC" w:rsidRPr="000A1DEF" w:rsidRDefault="000809DC" w:rsidP="000809DC">
      <w:pPr>
        <w:rPr>
          <w:rFonts w:ascii="Arial" w:hAnsi="Arial" w:cs="Arial"/>
          <w:sz w:val="24"/>
          <w:szCs w:val="24"/>
        </w:rPr>
      </w:pPr>
    </w:p>
    <w:p w14:paraId="17177526" w14:textId="36CC862E" w:rsidR="000809DC" w:rsidRPr="000A1DEF" w:rsidRDefault="000809DC" w:rsidP="000809DC">
      <w:pPr>
        <w:pStyle w:val="Heading2"/>
        <w:jc w:val="center"/>
        <w:rPr>
          <w:rFonts w:ascii="Arial" w:hAnsi="Arial" w:cs="Arial"/>
          <w:b/>
          <w:sz w:val="28"/>
        </w:rPr>
      </w:pPr>
      <w:r w:rsidRPr="000A1DEF">
        <w:rPr>
          <w:rFonts w:ascii="Arial" w:hAnsi="Arial" w:cs="Arial"/>
          <w:b/>
          <w:sz w:val="28"/>
        </w:rPr>
        <w:t>VENTURA COUNTY LIBRARY</w:t>
      </w:r>
    </w:p>
    <w:p w14:paraId="32B3F275" w14:textId="77777777" w:rsidR="006B21A0" w:rsidRPr="000A1DEF" w:rsidRDefault="006B21A0" w:rsidP="006B21A0">
      <w:pPr>
        <w:keepNext/>
        <w:jc w:val="center"/>
        <w:outlineLvl w:val="1"/>
        <w:rPr>
          <w:rFonts w:ascii="Arial" w:hAnsi="Arial" w:cs="Arial"/>
          <w:sz w:val="24"/>
        </w:rPr>
      </w:pPr>
      <w:r w:rsidRPr="000A1DEF">
        <w:rPr>
          <w:rFonts w:ascii="Arial" w:hAnsi="Arial" w:cs="Arial"/>
          <w:sz w:val="24"/>
        </w:rPr>
        <w:t>5600 Everglades St., Suite A, Ventura, CA  93003</w:t>
      </w:r>
    </w:p>
    <w:p w14:paraId="684598B3" w14:textId="7989DD7A" w:rsidR="000809DC" w:rsidRPr="000A1DEF" w:rsidRDefault="000809DC" w:rsidP="000809DC">
      <w:pPr>
        <w:pStyle w:val="Heading1"/>
        <w:ind w:left="0" w:firstLine="0"/>
        <w:rPr>
          <w:rFonts w:cs="Arial"/>
          <w:b w:val="0"/>
          <w:noProof/>
          <w:sz w:val="24"/>
          <w:szCs w:val="24"/>
        </w:rPr>
      </w:pPr>
      <w:r w:rsidRPr="000A1DEF">
        <w:rPr>
          <w:rFonts w:cs="Arial"/>
          <w:b w:val="0"/>
          <w:sz w:val="24"/>
          <w:szCs w:val="24"/>
        </w:rPr>
        <w:t>www.</w:t>
      </w:r>
      <w:r w:rsidR="00883693">
        <w:rPr>
          <w:rFonts w:cs="Arial"/>
          <w:b w:val="0"/>
          <w:sz w:val="24"/>
          <w:szCs w:val="24"/>
        </w:rPr>
        <w:t>library.venturacounty</w:t>
      </w:r>
      <w:r w:rsidRPr="000A1DEF">
        <w:rPr>
          <w:rFonts w:cs="Arial"/>
          <w:b w:val="0"/>
          <w:sz w:val="24"/>
          <w:szCs w:val="24"/>
        </w:rPr>
        <w:t>.</w:t>
      </w:r>
      <w:r w:rsidR="00B91F38">
        <w:rPr>
          <w:rFonts w:cs="Arial"/>
          <w:b w:val="0"/>
          <w:sz w:val="24"/>
          <w:szCs w:val="24"/>
        </w:rPr>
        <w:t>gov</w:t>
      </w:r>
    </w:p>
    <w:p w14:paraId="50FFF20E" w14:textId="77777777" w:rsidR="000809DC" w:rsidRPr="00B14525" w:rsidRDefault="000809DC" w:rsidP="000809DC">
      <w:pPr>
        <w:pStyle w:val="Heading1"/>
        <w:ind w:left="0" w:firstLine="0"/>
        <w:rPr>
          <w:rFonts w:cs="Arial"/>
          <w:sz w:val="8"/>
          <w:szCs w:val="8"/>
        </w:rPr>
      </w:pPr>
    </w:p>
    <w:p w14:paraId="05F5D390" w14:textId="67CEFE5C" w:rsidR="000809DC" w:rsidRPr="000A1DEF" w:rsidRDefault="000809DC" w:rsidP="000809DC">
      <w:pPr>
        <w:pStyle w:val="Heading1"/>
        <w:ind w:left="0" w:firstLine="0"/>
        <w:rPr>
          <w:rFonts w:cs="Arial"/>
        </w:rPr>
      </w:pPr>
      <w:r w:rsidRPr="0084282B">
        <w:rPr>
          <w:rFonts w:cs="Arial"/>
          <w:sz w:val="48"/>
          <w:szCs w:val="48"/>
        </w:rPr>
        <w:t>FOR IMMEDIATE RELEASE</w:t>
      </w:r>
      <w:r w:rsidRPr="000A1DEF">
        <w:rPr>
          <w:rFonts w:cs="Arial"/>
        </w:rPr>
        <w:br/>
      </w:r>
      <w:r w:rsidR="00B46E27">
        <w:rPr>
          <w:rFonts w:cs="Arial"/>
          <w:sz w:val="28"/>
          <w:szCs w:val="28"/>
          <w:u w:val="none"/>
        </w:rPr>
        <w:t>June 27</w:t>
      </w:r>
      <w:r w:rsidR="004E1F30">
        <w:rPr>
          <w:rFonts w:cs="Arial"/>
          <w:sz w:val="28"/>
          <w:szCs w:val="28"/>
          <w:u w:val="none"/>
        </w:rPr>
        <w:t>,</w:t>
      </w:r>
      <w:r w:rsidR="005F2246" w:rsidRPr="000A1DEF">
        <w:rPr>
          <w:rFonts w:cs="Arial"/>
          <w:sz w:val="28"/>
          <w:szCs w:val="28"/>
          <w:u w:val="none"/>
        </w:rPr>
        <w:t xml:space="preserve"> 202</w:t>
      </w:r>
      <w:r w:rsidR="00B0100C">
        <w:rPr>
          <w:rFonts w:cs="Arial"/>
          <w:sz w:val="28"/>
          <w:szCs w:val="28"/>
          <w:u w:val="none"/>
        </w:rPr>
        <w:t>5</w:t>
      </w:r>
    </w:p>
    <w:p w14:paraId="256B47A0" w14:textId="4D34AEA3" w:rsidR="000809DC" w:rsidRPr="000A1DEF" w:rsidRDefault="000809DC" w:rsidP="00B91F38">
      <w:pPr>
        <w:pStyle w:val="BodyTextIndent"/>
        <w:ind w:left="0" w:firstLine="0"/>
        <w:rPr>
          <w:rFonts w:cs="Arial"/>
          <w:szCs w:val="24"/>
        </w:rPr>
      </w:pPr>
    </w:p>
    <w:p w14:paraId="1FA78AE3" w14:textId="697E261F" w:rsidR="000809DC" w:rsidRPr="000A1DEF" w:rsidRDefault="000809DC" w:rsidP="000809DC">
      <w:pPr>
        <w:spacing w:after="120"/>
        <w:ind w:left="1440" w:hanging="1440"/>
        <w:rPr>
          <w:rFonts w:ascii="Arial" w:hAnsi="Arial" w:cs="Arial"/>
          <w:sz w:val="24"/>
          <w:szCs w:val="24"/>
        </w:rPr>
      </w:pPr>
      <w:r w:rsidRPr="00AD08FB">
        <w:rPr>
          <w:rFonts w:ascii="Arial" w:hAnsi="Arial" w:cs="Arial"/>
          <w:b/>
          <w:bCs/>
          <w:sz w:val="24"/>
          <w:szCs w:val="24"/>
        </w:rPr>
        <w:t>SUBJECT</w:t>
      </w:r>
      <w:r w:rsidRPr="000A1DEF">
        <w:rPr>
          <w:rFonts w:ascii="Arial" w:hAnsi="Arial" w:cs="Arial"/>
          <w:sz w:val="24"/>
          <w:szCs w:val="24"/>
        </w:rPr>
        <w:t>:</w:t>
      </w:r>
      <w:r w:rsidRPr="000A1DEF">
        <w:rPr>
          <w:rFonts w:ascii="Arial" w:hAnsi="Arial" w:cs="Arial"/>
          <w:sz w:val="24"/>
          <w:szCs w:val="24"/>
        </w:rPr>
        <w:tab/>
      </w:r>
      <w:r w:rsidR="00AD08FB" w:rsidRPr="00AD08FB">
        <w:rPr>
          <w:rFonts w:ascii="Arial" w:hAnsi="Arial" w:cs="Arial"/>
          <w:bCs/>
          <w:i/>
          <w:sz w:val="24"/>
          <w:szCs w:val="24"/>
        </w:rPr>
        <w:t>Ventura County Library Launches New Chromebook and Hotspot Lending Programs</w:t>
      </w:r>
    </w:p>
    <w:p w14:paraId="7987DE0F" w14:textId="798500AC" w:rsidR="000809DC" w:rsidRPr="000A1DEF" w:rsidRDefault="000809DC" w:rsidP="000809DC">
      <w:pPr>
        <w:pStyle w:val="BodyText"/>
        <w:spacing w:after="120"/>
        <w:ind w:left="1440" w:hanging="1440"/>
        <w:rPr>
          <w:rFonts w:cs="Arial"/>
          <w:szCs w:val="24"/>
        </w:rPr>
      </w:pPr>
      <w:r w:rsidRPr="00AD08FB">
        <w:rPr>
          <w:rFonts w:cs="Arial"/>
          <w:b/>
          <w:bCs/>
          <w:szCs w:val="24"/>
        </w:rPr>
        <w:t>CONTACT</w:t>
      </w:r>
      <w:r w:rsidRPr="000A1DEF">
        <w:rPr>
          <w:rFonts w:cs="Arial"/>
          <w:szCs w:val="24"/>
        </w:rPr>
        <w:t>:</w:t>
      </w:r>
      <w:r w:rsidRPr="000A1DEF">
        <w:rPr>
          <w:rFonts w:cs="Arial"/>
          <w:szCs w:val="24"/>
        </w:rPr>
        <w:tab/>
      </w:r>
      <w:r w:rsidR="00927C63" w:rsidRPr="00952582">
        <w:rPr>
          <w:rFonts w:cs="Arial"/>
          <w:sz w:val="22"/>
          <w:szCs w:val="22"/>
        </w:rPr>
        <w:t xml:space="preserve">Amanda Armitage, Technology Engagement Manager, </w:t>
      </w:r>
      <w:hyperlink r:id="rId9" w:history="1">
        <w:r w:rsidR="00952582" w:rsidRPr="00960864">
          <w:rPr>
            <w:rStyle w:val="Hyperlink"/>
            <w:rFonts w:cs="Arial"/>
            <w:sz w:val="22"/>
            <w:szCs w:val="22"/>
          </w:rPr>
          <w:t>amanda.armitage@venturacounty.gov</w:t>
        </w:r>
      </w:hyperlink>
      <w:r w:rsidR="00952582">
        <w:rPr>
          <w:rFonts w:cs="Arial"/>
          <w:sz w:val="22"/>
          <w:szCs w:val="22"/>
        </w:rPr>
        <w:t xml:space="preserve"> </w:t>
      </w:r>
    </w:p>
    <w:p w14:paraId="082C1885" w14:textId="4B1ED959" w:rsidR="00FE75D5" w:rsidRDefault="000809DC" w:rsidP="005E10F7">
      <w:pPr>
        <w:pStyle w:val="Heading2"/>
        <w:spacing w:after="120"/>
        <w:rPr>
          <w:rFonts w:ascii="Arial" w:hAnsi="Arial" w:cs="Arial"/>
          <w:szCs w:val="24"/>
        </w:rPr>
      </w:pPr>
      <w:r w:rsidRPr="00AD08FB">
        <w:rPr>
          <w:rFonts w:ascii="Arial" w:hAnsi="Arial" w:cs="Arial"/>
          <w:b/>
          <w:bCs/>
          <w:szCs w:val="24"/>
        </w:rPr>
        <w:t>DATE</w:t>
      </w:r>
      <w:r w:rsidRPr="000A1DEF">
        <w:rPr>
          <w:rFonts w:ascii="Arial" w:hAnsi="Arial" w:cs="Arial"/>
          <w:szCs w:val="24"/>
        </w:rPr>
        <w:t>:</w:t>
      </w:r>
      <w:r w:rsidR="00AD08FB">
        <w:rPr>
          <w:rFonts w:ascii="Arial" w:hAnsi="Arial" w:cs="Arial"/>
          <w:szCs w:val="24"/>
        </w:rPr>
        <w:tab/>
      </w:r>
      <w:r w:rsidR="00952582" w:rsidRPr="00952582">
        <w:rPr>
          <w:rFonts w:ascii="Arial" w:hAnsi="Arial" w:cs="Arial"/>
          <w:szCs w:val="24"/>
        </w:rPr>
        <w:t xml:space="preserve">Launching July 1, </w:t>
      </w:r>
      <w:r w:rsidR="00AD08FB" w:rsidRPr="00952582">
        <w:rPr>
          <w:rFonts w:ascii="Arial" w:hAnsi="Arial" w:cs="Arial"/>
          <w:szCs w:val="24"/>
        </w:rPr>
        <w:t>2025,</w:t>
      </w:r>
      <w:r w:rsidR="00952582">
        <w:rPr>
          <w:rFonts w:ascii="Arial" w:hAnsi="Arial" w:cs="Arial"/>
          <w:szCs w:val="24"/>
        </w:rPr>
        <w:t xml:space="preserve"> </w:t>
      </w:r>
      <w:r w:rsidR="00883693" w:rsidRPr="00883693">
        <w:rPr>
          <w:rFonts w:ascii="Arial" w:hAnsi="Arial" w:cs="Arial"/>
          <w:szCs w:val="24"/>
        </w:rPr>
        <w:t>at All Ventura County Library Locations</w:t>
      </w:r>
    </w:p>
    <w:p w14:paraId="40AA82F6" w14:textId="536A4721" w:rsidR="00FE75D5" w:rsidRPr="00B927EE" w:rsidRDefault="00FE75D5" w:rsidP="00B927EE">
      <w:pPr>
        <w:pStyle w:val="Heading2"/>
        <w:spacing w:after="120"/>
        <w:rPr>
          <w:rFonts w:ascii="Arial" w:hAnsi="Arial" w:cs="Arial"/>
          <w:szCs w:val="24"/>
        </w:rPr>
      </w:pPr>
      <w:r w:rsidRPr="00AD08FB">
        <w:rPr>
          <w:rFonts w:ascii="Arial" w:hAnsi="Arial" w:cs="Arial"/>
          <w:b/>
          <w:bCs/>
          <w:szCs w:val="24"/>
        </w:rPr>
        <w:t>PLACE</w:t>
      </w:r>
      <w:r>
        <w:rPr>
          <w:rFonts w:ascii="Arial" w:hAnsi="Arial" w:cs="Arial"/>
          <w:szCs w:val="24"/>
        </w:rPr>
        <w:t xml:space="preserve">:        </w:t>
      </w:r>
      <w:r w:rsidR="00883693" w:rsidRPr="00883693">
        <w:rPr>
          <w:rFonts w:ascii="Arial" w:hAnsi="Arial" w:cs="Arial"/>
          <w:szCs w:val="24"/>
        </w:rPr>
        <w:t>All Ventura County Library Locations</w:t>
      </w:r>
    </w:p>
    <w:p w14:paraId="7778E234" w14:textId="77777777" w:rsidR="00DF77FB" w:rsidRDefault="00DF77FB" w:rsidP="00DF77FB"/>
    <w:p w14:paraId="009255DF" w14:textId="3A784E31" w:rsidR="00A45892" w:rsidRPr="00A45892" w:rsidRDefault="00A45892" w:rsidP="00A45892">
      <w:pPr>
        <w:spacing w:after="120"/>
        <w:rPr>
          <w:rFonts w:ascii="Arial" w:hAnsi="Arial" w:cs="Arial"/>
          <w:sz w:val="24"/>
          <w:szCs w:val="24"/>
        </w:rPr>
      </w:pPr>
      <w:r w:rsidRPr="00A45892">
        <w:rPr>
          <w:rFonts w:ascii="Arial" w:hAnsi="Arial" w:cs="Arial"/>
          <w:sz w:val="24"/>
          <w:szCs w:val="24"/>
        </w:rPr>
        <w:t xml:space="preserve">Ventura County Library is excited to announce the launch of two brand-new technology lending programs designed to expand digital access for residents: </w:t>
      </w:r>
      <w:r w:rsidRPr="009C3066">
        <w:rPr>
          <w:rFonts w:ascii="Arial" w:hAnsi="Arial" w:cs="Arial"/>
          <w:b/>
          <w:bCs/>
          <w:sz w:val="24"/>
          <w:szCs w:val="24"/>
        </w:rPr>
        <w:t>Chromebook Lending</w:t>
      </w:r>
      <w:r w:rsidRPr="00A45892">
        <w:rPr>
          <w:rFonts w:ascii="Arial" w:hAnsi="Arial" w:cs="Arial"/>
          <w:sz w:val="24"/>
          <w:szCs w:val="24"/>
        </w:rPr>
        <w:t xml:space="preserve"> and </w:t>
      </w:r>
      <w:r w:rsidRPr="009C3066">
        <w:rPr>
          <w:rFonts w:ascii="Arial" w:hAnsi="Arial" w:cs="Arial"/>
          <w:b/>
          <w:bCs/>
          <w:sz w:val="24"/>
          <w:szCs w:val="24"/>
        </w:rPr>
        <w:t>Wi-Fi Hotspot Lending</w:t>
      </w:r>
      <w:r w:rsidRPr="00A45892">
        <w:rPr>
          <w:rFonts w:ascii="Arial" w:hAnsi="Arial" w:cs="Arial"/>
          <w:sz w:val="24"/>
          <w:szCs w:val="24"/>
        </w:rPr>
        <w:t>, beginning July 1, 2025.</w:t>
      </w:r>
    </w:p>
    <w:p w14:paraId="37063219" w14:textId="67F9F367" w:rsidR="00A45892" w:rsidRPr="00A45892" w:rsidRDefault="00A45892" w:rsidP="00A45892">
      <w:pPr>
        <w:spacing w:after="120"/>
        <w:rPr>
          <w:rFonts w:ascii="Arial" w:hAnsi="Arial" w:cs="Arial"/>
          <w:sz w:val="24"/>
          <w:szCs w:val="24"/>
        </w:rPr>
      </w:pPr>
      <w:r w:rsidRPr="00A45892">
        <w:rPr>
          <w:rFonts w:ascii="Arial" w:hAnsi="Arial" w:cs="Arial"/>
          <w:sz w:val="24"/>
          <w:szCs w:val="24"/>
        </w:rPr>
        <w:t xml:space="preserve">These new services </w:t>
      </w:r>
      <w:r w:rsidR="0011762B">
        <w:rPr>
          <w:rFonts w:ascii="Arial" w:hAnsi="Arial" w:cs="Arial"/>
          <w:sz w:val="24"/>
          <w:szCs w:val="24"/>
        </w:rPr>
        <w:t xml:space="preserve">are available to </w:t>
      </w:r>
      <w:r w:rsidR="00AF6492">
        <w:rPr>
          <w:rFonts w:ascii="Arial" w:hAnsi="Arial" w:cs="Arial"/>
          <w:sz w:val="24"/>
          <w:szCs w:val="24"/>
        </w:rPr>
        <w:t xml:space="preserve">library customers 18 and older and </w:t>
      </w:r>
      <w:r w:rsidRPr="00A45892">
        <w:rPr>
          <w:rFonts w:ascii="Arial" w:hAnsi="Arial" w:cs="Arial"/>
          <w:sz w:val="24"/>
          <w:szCs w:val="24"/>
        </w:rPr>
        <w:t>will provide free, portable internet access and computing power to the community</w:t>
      </w:r>
      <w:r w:rsidR="00123859">
        <w:rPr>
          <w:rFonts w:ascii="Arial" w:hAnsi="Arial" w:cs="Arial"/>
          <w:sz w:val="24"/>
          <w:szCs w:val="24"/>
        </w:rPr>
        <w:t xml:space="preserve">, </w:t>
      </w:r>
      <w:r w:rsidRPr="00A45892">
        <w:rPr>
          <w:rFonts w:ascii="Arial" w:hAnsi="Arial" w:cs="Arial"/>
          <w:sz w:val="24"/>
          <w:szCs w:val="24"/>
        </w:rPr>
        <w:t>whether for work, school, job searching, or staying connected with friends and services.</w:t>
      </w:r>
      <w:r w:rsidR="00241F14">
        <w:rPr>
          <w:rFonts w:ascii="Arial" w:hAnsi="Arial" w:cs="Arial"/>
          <w:sz w:val="24"/>
          <w:szCs w:val="24"/>
        </w:rPr>
        <w:t xml:space="preserve"> </w:t>
      </w:r>
    </w:p>
    <w:p w14:paraId="78E9B7D2" w14:textId="77777777" w:rsidR="00A45892" w:rsidRPr="009C3066" w:rsidRDefault="00A45892" w:rsidP="00A45892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9C3066">
        <w:rPr>
          <w:rFonts w:ascii="Arial" w:hAnsi="Arial" w:cs="Arial"/>
          <w:b/>
          <w:bCs/>
          <w:sz w:val="24"/>
          <w:szCs w:val="24"/>
        </w:rPr>
        <w:t>Highlights include:</w:t>
      </w:r>
    </w:p>
    <w:p w14:paraId="38C2FDBE" w14:textId="78E9C004" w:rsidR="00A45892" w:rsidRPr="00DB17CE" w:rsidRDefault="00A45892" w:rsidP="00A45892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4"/>
          <w:szCs w:val="24"/>
        </w:rPr>
      </w:pPr>
      <w:r w:rsidRPr="00DB17CE">
        <w:rPr>
          <w:rFonts w:ascii="Arial" w:hAnsi="Arial" w:cs="Arial"/>
          <w:b/>
          <w:bCs/>
          <w:sz w:val="24"/>
          <w:szCs w:val="24"/>
        </w:rPr>
        <w:t>Standalone Wi-Fi Hotspots</w:t>
      </w:r>
      <w:r w:rsidRPr="00DB17CE">
        <w:rPr>
          <w:rFonts w:ascii="Arial" w:hAnsi="Arial" w:cs="Arial"/>
          <w:sz w:val="24"/>
          <w:szCs w:val="24"/>
        </w:rPr>
        <w:t>: Available as a new item type for checkout</w:t>
      </w:r>
      <w:r w:rsidR="00E006AD">
        <w:rPr>
          <w:rFonts w:ascii="Arial" w:hAnsi="Arial" w:cs="Arial"/>
          <w:sz w:val="24"/>
          <w:szCs w:val="24"/>
        </w:rPr>
        <w:t xml:space="preserve">, </w:t>
      </w:r>
      <w:r w:rsidRPr="00DB17CE">
        <w:rPr>
          <w:rFonts w:ascii="Arial" w:hAnsi="Arial" w:cs="Arial"/>
          <w:sz w:val="24"/>
          <w:szCs w:val="24"/>
        </w:rPr>
        <w:t>ideal for users who already have a device and just need internet access.</w:t>
      </w:r>
    </w:p>
    <w:p w14:paraId="61C03BAA" w14:textId="273248A4" w:rsidR="00A45892" w:rsidRPr="00DB17CE" w:rsidRDefault="00A45892" w:rsidP="00A45892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4"/>
          <w:szCs w:val="24"/>
        </w:rPr>
      </w:pPr>
      <w:r w:rsidRPr="00DB17CE">
        <w:rPr>
          <w:rFonts w:ascii="Arial" w:hAnsi="Arial" w:cs="Arial"/>
          <w:b/>
          <w:bCs/>
          <w:sz w:val="24"/>
          <w:szCs w:val="24"/>
        </w:rPr>
        <w:t>Upgraded Chromebooks with Built-In Data</w:t>
      </w:r>
      <w:r w:rsidRPr="00DB17CE">
        <w:rPr>
          <w:rFonts w:ascii="Arial" w:hAnsi="Arial" w:cs="Arial"/>
          <w:sz w:val="24"/>
          <w:szCs w:val="24"/>
        </w:rPr>
        <w:t>: These next-generation Chromebooks provide internet access without needing a separate hotspot.</w:t>
      </w:r>
    </w:p>
    <w:p w14:paraId="5DAD81E7" w14:textId="28EC80AC" w:rsidR="00A45892" w:rsidRPr="00DB17CE" w:rsidRDefault="00A45892" w:rsidP="00A45892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4"/>
          <w:szCs w:val="24"/>
        </w:rPr>
      </w:pPr>
      <w:r w:rsidRPr="00DB17CE">
        <w:rPr>
          <w:rFonts w:ascii="Arial" w:hAnsi="Arial" w:cs="Arial"/>
          <w:b/>
          <w:bCs/>
          <w:sz w:val="24"/>
          <w:szCs w:val="24"/>
        </w:rPr>
        <w:t>Increased Supply</w:t>
      </w:r>
      <w:r w:rsidRPr="00DB17CE">
        <w:rPr>
          <w:rFonts w:ascii="Arial" w:hAnsi="Arial" w:cs="Arial"/>
          <w:sz w:val="24"/>
          <w:szCs w:val="24"/>
        </w:rPr>
        <w:t>: A larger number of Chromebooks and Hotspots will be available for checkout at all Ventura County Library locations.</w:t>
      </w:r>
    </w:p>
    <w:p w14:paraId="645D5534" w14:textId="77777777" w:rsidR="00A45892" w:rsidRPr="00DB17CE" w:rsidRDefault="00A45892" w:rsidP="00DB17CE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4"/>
          <w:szCs w:val="24"/>
        </w:rPr>
      </w:pPr>
      <w:r w:rsidRPr="00DB17CE">
        <w:rPr>
          <w:rFonts w:ascii="Arial" w:hAnsi="Arial" w:cs="Arial"/>
          <w:b/>
          <w:bCs/>
          <w:sz w:val="24"/>
          <w:szCs w:val="24"/>
        </w:rPr>
        <w:t>Faster, Easier Access</w:t>
      </w:r>
      <w:r w:rsidRPr="00DB17CE">
        <w:rPr>
          <w:rFonts w:ascii="Arial" w:hAnsi="Arial" w:cs="Arial"/>
          <w:sz w:val="24"/>
          <w:szCs w:val="24"/>
        </w:rPr>
        <w:t>: Updates to lending procedures will ensure quicker access and improved customer service.</w:t>
      </w:r>
    </w:p>
    <w:p w14:paraId="2585202E" w14:textId="2221F63E" w:rsidR="008E6358" w:rsidRDefault="00241F14" w:rsidP="00A45892">
      <w:pPr>
        <w:spacing w:after="120"/>
        <w:rPr>
          <w:rFonts w:ascii="Arial" w:hAnsi="Arial" w:cs="Arial"/>
          <w:sz w:val="24"/>
          <w:szCs w:val="24"/>
        </w:rPr>
      </w:pPr>
      <w:r w:rsidRPr="00241F14">
        <w:rPr>
          <w:rFonts w:ascii="Arial" w:hAnsi="Arial" w:cs="Arial"/>
          <w:sz w:val="24"/>
          <w:szCs w:val="24"/>
        </w:rPr>
        <w:t xml:space="preserve">Funding for the Hotspot Lending Program is made possible by a generous $23,400 donation from the Ventura County Library Foundation, which covers the monthly internet connection costs for each device for one year.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713CE8A" w14:textId="3D0A40DB" w:rsidR="00A45892" w:rsidRPr="00A45892" w:rsidRDefault="00084D36" w:rsidP="00A4589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Ventura County Library Director, Nancy Schram</w:t>
      </w:r>
      <w:r w:rsidR="004D35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</w:t>
      </w:r>
      <w:r w:rsidR="00B97B1C">
        <w:rPr>
          <w:rFonts w:ascii="Arial" w:hAnsi="Arial" w:cs="Arial"/>
          <w:sz w:val="24"/>
          <w:szCs w:val="24"/>
        </w:rPr>
        <w:t>aid</w:t>
      </w:r>
      <w:r>
        <w:rPr>
          <w:rFonts w:ascii="Arial" w:hAnsi="Arial" w:cs="Arial"/>
          <w:sz w:val="24"/>
          <w:szCs w:val="24"/>
        </w:rPr>
        <w:t xml:space="preserve"> “</w:t>
      </w:r>
      <w:r w:rsidRPr="00084D36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program</w:t>
      </w:r>
      <w:r w:rsidRPr="00084D36">
        <w:rPr>
          <w:rFonts w:ascii="Arial" w:hAnsi="Arial" w:cs="Arial"/>
          <w:sz w:val="24"/>
          <w:szCs w:val="24"/>
        </w:rPr>
        <w:t xml:space="preserve"> demonstrates the library’s role as a digital equalizer</w:t>
      </w:r>
      <w:r>
        <w:rPr>
          <w:rFonts w:ascii="Arial" w:hAnsi="Arial" w:cs="Arial"/>
          <w:sz w:val="24"/>
          <w:szCs w:val="24"/>
        </w:rPr>
        <w:t>.”</w:t>
      </w:r>
      <w:r w:rsidRPr="00084D36">
        <w:rPr>
          <w:rFonts w:ascii="Arial" w:hAnsi="Arial" w:cs="Arial"/>
          <w:sz w:val="24"/>
          <w:szCs w:val="24"/>
        </w:rPr>
        <w:t xml:space="preserve"> </w:t>
      </w:r>
      <w:r w:rsidRPr="00A45892">
        <w:rPr>
          <w:rFonts w:ascii="Arial" w:hAnsi="Arial" w:cs="Arial"/>
          <w:sz w:val="24"/>
          <w:szCs w:val="24"/>
        </w:rPr>
        <w:t>These programs were created in response to community feedback, and V</w:t>
      </w:r>
      <w:r w:rsidR="00E006AD">
        <w:rPr>
          <w:rFonts w:ascii="Arial" w:hAnsi="Arial" w:cs="Arial"/>
          <w:sz w:val="24"/>
          <w:szCs w:val="24"/>
        </w:rPr>
        <w:t xml:space="preserve">entura County Library </w:t>
      </w:r>
      <w:r w:rsidRPr="00A45892">
        <w:rPr>
          <w:rFonts w:ascii="Arial" w:hAnsi="Arial" w:cs="Arial"/>
          <w:sz w:val="24"/>
          <w:szCs w:val="24"/>
        </w:rPr>
        <w:t>welcomes continued input to help ensure library services meet the evolving needs of our patrons.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78D8B35" w14:textId="22970CC3" w:rsidR="00FC24CD" w:rsidRPr="002A1CEB" w:rsidRDefault="00A45892" w:rsidP="00A45892">
      <w:pPr>
        <w:spacing w:after="120"/>
        <w:rPr>
          <w:rFonts w:ascii="Arial" w:hAnsi="Arial" w:cs="Arial"/>
          <w:i/>
          <w:iCs/>
          <w:sz w:val="8"/>
          <w:szCs w:val="8"/>
        </w:rPr>
      </w:pPr>
      <w:r w:rsidRPr="00A45892">
        <w:rPr>
          <w:rFonts w:ascii="Arial" w:hAnsi="Arial" w:cs="Arial"/>
          <w:sz w:val="24"/>
          <w:szCs w:val="24"/>
        </w:rPr>
        <w:t xml:space="preserve">For more information, visit </w:t>
      </w:r>
      <w:hyperlink r:id="rId10" w:history="1">
        <w:r w:rsidR="00123859" w:rsidRPr="00FC6292">
          <w:rPr>
            <w:rStyle w:val="Hyperlink"/>
            <w:rFonts w:ascii="Arial" w:hAnsi="Arial" w:cs="Arial"/>
            <w:sz w:val="24"/>
            <w:szCs w:val="24"/>
          </w:rPr>
          <w:t>http://www.library.venturacounty.gov</w:t>
        </w:r>
      </w:hyperlink>
      <w:r w:rsidR="00123859">
        <w:rPr>
          <w:rFonts w:ascii="Arial" w:hAnsi="Arial" w:cs="Arial"/>
          <w:sz w:val="24"/>
          <w:szCs w:val="24"/>
        </w:rPr>
        <w:t xml:space="preserve"> </w:t>
      </w:r>
      <w:r w:rsidRPr="00A45892">
        <w:rPr>
          <w:rFonts w:ascii="Arial" w:hAnsi="Arial" w:cs="Arial"/>
          <w:sz w:val="24"/>
          <w:szCs w:val="24"/>
        </w:rPr>
        <w:t xml:space="preserve">or contact </w:t>
      </w:r>
      <w:r w:rsidR="00123859">
        <w:rPr>
          <w:rFonts w:ascii="Arial" w:hAnsi="Arial" w:cs="Arial"/>
          <w:sz w:val="24"/>
          <w:szCs w:val="24"/>
        </w:rPr>
        <w:t xml:space="preserve">Amanda Armitage, </w:t>
      </w:r>
      <w:hyperlink r:id="rId11" w:history="1">
        <w:r w:rsidR="00123859" w:rsidRPr="00FC6292">
          <w:rPr>
            <w:rStyle w:val="Hyperlink"/>
            <w:rFonts w:ascii="Arial" w:hAnsi="Arial" w:cs="Arial"/>
            <w:sz w:val="24"/>
            <w:szCs w:val="24"/>
          </w:rPr>
          <w:t>amanda.armitage@venturacounty.gov</w:t>
        </w:r>
      </w:hyperlink>
      <w:r w:rsidR="00123859">
        <w:rPr>
          <w:rFonts w:ascii="Arial" w:hAnsi="Arial" w:cs="Arial"/>
          <w:sz w:val="24"/>
          <w:szCs w:val="24"/>
        </w:rPr>
        <w:t>.</w:t>
      </w:r>
    </w:p>
    <w:p w14:paraId="00E0065D" w14:textId="77777777" w:rsidR="000809DC" w:rsidRPr="000A1DEF" w:rsidRDefault="000809DC" w:rsidP="000809DC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0A1DEF">
        <w:rPr>
          <w:rFonts w:ascii="Arial" w:hAnsi="Arial" w:cs="Arial"/>
          <w:i/>
          <w:sz w:val="24"/>
          <w:szCs w:val="24"/>
        </w:rPr>
        <w:t>Ventura County Library:</w:t>
      </w:r>
      <w:r w:rsidRPr="000A1DEF">
        <w:rPr>
          <w:rFonts w:ascii="Arial" w:hAnsi="Arial" w:cs="Arial"/>
          <w:i/>
          <w:sz w:val="24"/>
          <w:szCs w:val="24"/>
        </w:rPr>
        <w:br/>
        <w:t>Inspiring our community to explore, discover and connect.</w:t>
      </w:r>
    </w:p>
    <w:p w14:paraId="2D60C43A" w14:textId="6B8D8A35" w:rsidR="000809DC" w:rsidRPr="000A1DEF" w:rsidRDefault="000809DC" w:rsidP="000809D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A1DEF">
        <w:rPr>
          <w:rFonts w:ascii="Arial" w:hAnsi="Arial" w:cs="Arial"/>
          <w:sz w:val="24"/>
          <w:szCs w:val="24"/>
        </w:rPr>
        <w:t xml:space="preserve">The Ventura County Library is available 24/7 at </w:t>
      </w:r>
      <w:hyperlink r:id="rId12" w:history="1">
        <w:r w:rsidR="00E006AD" w:rsidRPr="00124E01">
          <w:rPr>
            <w:rStyle w:val="Hyperlink"/>
            <w:rFonts w:ascii="Arial" w:hAnsi="Arial" w:cs="Arial"/>
            <w:sz w:val="24"/>
            <w:szCs w:val="24"/>
          </w:rPr>
          <w:t>http://library.venturacounty.gov</w:t>
        </w:r>
      </w:hyperlink>
      <w:r w:rsidR="00E006AD">
        <w:rPr>
          <w:rFonts w:ascii="Arial" w:hAnsi="Arial" w:cs="Arial"/>
          <w:sz w:val="24"/>
          <w:szCs w:val="24"/>
        </w:rPr>
        <w:t>.</w:t>
      </w:r>
    </w:p>
    <w:p w14:paraId="6D786401" w14:textId="741443AD" w:rsidR="000809DC" w:rsidRPr="002A1CEB" w:rsidRDefault="000809DC" w:rsidP="002A1CE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A1DEF">
        <w:rPr>
          <w:rStyle w:val="Hyperlink"/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BEF88DC" wp14:editId="3F623FAE">
            <wp:extent cx="476250" cy="476250"/>
            <wp:effectExtent l="0" t="0" r="0" b="0"/>
            <wp:docPr id="2" name="Picture 2" descr="Color_FB_icon_2021_50px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_FB_icon_2021_50p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DEF">
        <w:rPr>
          <w:rFonts w:ascii="Arial" w:hAnsi="Arial" w:cs="Arial"/>
          <w:sz w:val="24"/>
          <w:szCs w:val="24"/>
        </w:rPr>
        <w:t xml:space="preserve">   </w:t>
      </w:r>
      <w:r w:rsidRPr="000A1DEF">
        <w:rPr>
          <w:rStyle w:val="Hyperlink"/>
          <w:rFonts w:ascii="Arial" w:hAnsi="Arial" w:cs="Arial"/>
          <w:noProof/>
          <w:sz w:val="24"/>
          <w:szCs w:val="24"/>
        </w:rPr>
        <w:drawing>
          <wp:inline distT="0" distB="0" distL="0" distR="0" wp14:anchorId="3731D54C" wp14:editId="0DD08B58">
            <wp:extent cx="476250" cy="476250"/>
            <wp:effectExtent l="0" t="0" r="0" b="0"/>
            <wp:docPr id="3" name="Picture 3" descr="Color_IG_icon_2021_50px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_IG_icon_2021_50px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DEF">
        <w:rPr>
          <w:rFonts w:ascii="Arial" w:hAnsi="Arial" w:cs="Arial"/>
          <w:sz w:val="24"/>
          <w:szCs w:val="24"/>
        </w:rPr>
        <w:t xml:space="preserve">   </w:t>
      </w:r>
      <w:r w:rsidRPr="000A1DE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7E746E" wp14:editId="193312AF">
            <wp:extent cx="476250" cy="468784"/>
            <wp:effectExtent l="0" t="0" r="0" b="7620"/>
            <wp:docPr id="4" name="Picture 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DEF">
        <w:rPr>
          <w:rFonts w:ascii="Arial" w:hAnsi="Arial" w:cs="Arial"/>
          <w:sz w:val="24"/>
          <w:szCs w:val="24"/>
        </w:rPr>
        <w:t xml:space="preserve">  </w:t>
      </w:r>
      <w:hyperlink r:id="rId19" w:history="1">
        <w:r w:rsidRPr="000A1DEF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0A1DEF">
          <w:rPr>
            <w:rStyle w:val="Hyperlink"/>
            <w:rFonts w:ascii="Arial" w:hAnsi="Arial" w:cs="Arial"/>
            <w:noProof/>
            <w:sz w:val="24"/>
            <w:szCs w:val="24"/>
          </w:rPr>
          <w:drawing>
            <wp:inline distT="0" distB="0" distL="0" distR="0" wp14:anchorId="4ACF4824" wp14:editId="0D0F687E">
              <wp:extent cx="476250" cy="476250"/>
              <wp:effectExtent l="0" t="0" r="0" b="0"/>
              <wp:docPr id="5" name="Picture 5" descr="Color_YT_icon_2021_50px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olor_YT_icon_2021_50px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3EA162E3" w14:textId="77777777" w:rsidR="000809DC" w:rsidRPr="000A1DEF" w:rsidRDefault="000809DC" w:rsidP="000809DC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0A1DEF">
        <w:rPr>
          <w:rFonts w:ascii="Arial" w:hAnsi="Arial" w:cs="Arial"/>
          <w:b/>
          <w:sz w:val="28"/>
          <w:szCs w:val="28"/>
        </w:rPr>
        <w:t>Ventura County Library has 12 locations and a Mobile Library</w:t>
      </w:r>
    </w:p>
    <w:p w14:paraId="505B874A" w14:textId="38FE4E37" w:rsidR="000809DC" w:rsidRPr="000A1DEF" w:rsidRDefault="000809DC" w:rsidP="000809D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A1DEF">
        <w:rPr>
          <w:rFonts w:ascii="Arial" w:hAnsi="Arial" w:cs="Arial"/>
          <w:sz w:val="24"/>
          <w:szCs w:val="24"/>
        </w:rPr>
        <w:t xml:space="preserve">See our hours of service at </w:t>
      </w:r>
      <w:hyperlink r:id="rId21" w:history="1">
        <w:r w:rsidR="00055672" w:rsidRPr="000A1DEF">
          <w:rPr>
            <w:rStyle w:val="Hyperlink"/>
            <w:rFonts w:ascii="Arial" w:hAnsi="Arial" w:cs="Arial"/>
            <w:sz w:val="24"/>
            <w:szCs w:val="24"/>
          </w:rPr>
          <w:t>https://www.library.venturacounty.gov/use-library/locations-hours</w:t>
        </w:r>
      </w:hyperlink>
      <w:r w:rsidR="00786897" w:rsidRPr="000A1DEF">
        <w:rPr>
          <w:rFonts w:ascii="Arial" w:hAnsi="Arial" w:cs="Arial"/>
        </w:rPr>
        <w:t>.</w:t>
      </w:r>
      <w:r w:rsidR="00055672" w:rsidRPr="000A1DEF">
        <w:rPr>
          <w:rFonts w:ascii="Arial" w:hAnsi="Arial" w:cs="Arial"/>
          <w:sz w:val="24"/>
          <w:szCs w:val="24"/>
        </w:rPr>
        <w:t xml:space="preserve"> </w:t>
      </w:r>
    </w:p>
    <w:p w14:paraId="3EB10381" w14:textId="77777777" w:rsidR="000809DC" w:rsidRPr="002A1CEB" w:rsidRDefault="000809DC" w:rsidP="000809DC">
      <w:pPr>
        <w:spacing w:after="120"/>
        <w:rPr>
          <w:rFonts w:ascii="Arial" w:hAnsi="Arial" w:cs="Arial"/>
          <w:sz w:val="8"/>
          <w:szCs w:val="8"/>
        </w:rPr>
      </w:pPr>
    </w:p>
    <w:p w14:paraId="27E04E52" w14:textId="77777777" w:rsidR="000809DC" w:rsidRPr="000A1DEF" w:rsidRDefault="000809DC" w:rsidP="000809DC">
      <w:pPr>
        <w:pStyle w:val="BodyTextIndent2"/>
        <w:pBdr>
          <w:bottom w:val="thinThickThinMediumGap" w:sz="18" w:space="1" w:color="auto"/>
        </w:pBdr>
        <w:spacing w:line="240" w:lineRule="auto"/>
        <w:ind w:firstLine="0"/>
        <w:jc w:val="center"/>
        <w:rPr>
          <w:rFonts w:cs="Arial"/>
          <w:szCs w:val="24"/>
        </w:rPr>
      </w:pPr>
      <w:r w:rsidRPr="000A1DEF">
        <w:rPr>
          <w:rFonts w:cs="Arial"/>
          <w:szCs w:val="24"/>
        </w:rPr>
        <w:t>###</w:t>
      </w:r>
    </w:p>
    <w:p w14:paraId="63296D30" w14:textId="77777777" w:rsidR="000809DC" w:rsidRPr="00CF5589" w:rsidRDefault="000809DC" w:rsidP="000809DC">
      <w:pPr>
        <w:pStyle w:val="BodyTextIndent2"/>
        <w:pBdr>
          <w:bottom w:val="thinThickThinMediumGap" w:sz="18" w:space="1" w:color="auto"/>
        </w:pBdr>
        <w:spacing w:line="240" w:lineRule="auto"/>
        <w:ind w:firstLine="0"/>
        <w:jc w:val="center"/>
        <w:rPr>
          <w:rFonts w:cs="Arial"/>
          <w:sz w:val="16"/>
          <w:szCs w:val="16"/>
        </w:rPr>
      </w:pPr>
    </w:p>
    <w:p w14:paraId="32A73F6F" w14:textId="35B21EAB" w:rsidR="00323B59" w:rsidRPr="000A1DEF" w:rsidRDefault="000809DC" w:rsidP="005E10F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A1DEF">
        <w:rPr>
          <w:rFonts w:ascii="Arial" w:hAnsi="Arial" w:cs="Arial"/>
        </w:rPr>
        <w:t>If you would prefer not to receive these event notices in the future, simply reply to this email</w:t>
      </w:r>
      <w:r w:rsidRPr="000A1DEF">
        <w:rPr>
          <w:rFonts w:ascii="Arial" w:hAnsi="Arial" w:cs="Arial"/>
        </w:rPr>
        <w:br/>
        <w:t xml:space="preserve">with UNSUBSCRIBE </w:t>
      </w:r>
      <w:proofErr w:type="gramStart"/>
      <w:r w:rsidRPr="000A1DEF">
        <w:rPr>
          <w:rFonts w:ascii="Arial" w:hAnsi="Arial" w:cs="Arial"/>
        </w:rPr>
        <w:t>in</w:t>
      </w:r>
      <w:proofErr w:type="gramEnd"/>
      <w:r w:rsidRPr="000A1DEF">
        <w:rPr>
          <w:rFonts w:ascii="Arial" w:hAnsi="Arial" w:cs="Arial"/>
        </w:rPr>
        <w:t xml:space="preserve"> the subject line.</w:t>
      </w:r>
    </w:p>
    <w:sectPr w:rsidR="00323B59" w:rsidRPr="000A1DEF" w:rsidSect="00592FF1">
      <w:pgSz w:w="12240" w:h="15840"/>
      <w:pgMar w:top="576" w:right="576" w:bottom="576" w:left="5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3C85"/>
    <w:multiLevelType w:val="hybridMultilevel"/>
    <w:tmpl w:val="E55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60FE"/>
    <w:multiLevelType w:val="hybridMultilevel"/>
    <w:tmpl w:val="59D6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32789"/>
    <w:multiLevelType w:val="hybridMultilevel"/>
    <w:tmpl w:val="CE14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2EEF"/>
    <w:multiLevelType w:val="hybridMultilevel"/>
    <w:tmpl w:val="9C4C7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C4DFB"/>
    <w:multiLevelType w:val="hybridMultilevel"/>
    <w:tmpl w:val="D194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85004"/>
    <w:multiLevelType w:val="hybridMultilevel"/>
    <w:tmpl w:val="F96C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41998"/>
    <w:multiLevelType w:val="hybridMultilevel"/>
    <w:tmpl w:val="42AE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398934">
    <w:abstractNumId w:val="0"/>
  </w:num>
  <w:num w:numId="2" w16cid:durableId="1110592798">
    <w:abstractNumId w:val="1"/>
  </w:num>
  <w:num w:numId="3" w16cid:durableId="923951266">
    <w:abstractNumId w:val="2"/>
  </w:num>
  <w:num w:numId="4" w16cid:durableId="1000158944">
    <w:abstractNumId w:val="3"/>
  </w:num>
  <w:num w:numId="5" w16cid:durableId="1008479873">
    <w:abstractNumId w:val="4"/>
  </w:num>
  <w:num w:numId="6" w16cid:durableId="599028521">
    <w:abstractNumId w:val="6"/>
  </w:num>
  <w:num w:numId="7" w16cid:durableId="2015105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DC"/>
    <w:rsid w:val="0000227F"/>
    <w:rsid w:val="00004CE4"/>
    <w:rsid w:val="00024A21"/>
    <w:rsid w:val="0003083F"/>
    <w:rsid w:val="00055672"/>
    <w:rsid w:val="00077905"/>
    <w:rsid w:val="000809DC"/>
    <w:rsid w:val="00084D36"/>
    <w:rsid w:val="000A1DEF"/>
    <w:rsid w:val="000D621E"/>
    <w:rsid w:val="00112A7E"/>
    <w:rsid w:val="0011762B"/>
    <w:rsid w:val="00123859"/>
    <w:rsid w:val="00177358"/>
    <w:rsid w:val="00184848"/>
    <w:rsid w:val="00191C22"/>
    <w:rsid w:val="001961B5"/>
    <w:rsid w:val="001F698C"/>
    <w:rsid w:val="00241F14"/>
    <w:rsid w:val="00281BFA"/>
    <w:rsid w:val="00282D8B"/>
    <w:rsid w:val="00295923"/>
    <w:rsid w:val="002A1CEB"/>
    <w:rsid w:val="002C5038"/>
    <w:rsid w:val="002D2E14"/>
    <w:rsid w:val="003036C4"/>
    <w:rsid w:val="00303FF9"/>
    <w:rsid w:val="00305D4C"/>
    <w:rsid w:val="00311EAD"/>
    <w:rsid w:val="00323B59"/>
    <w:rsid w:val="00341B60"/>
    <w:rsid w:val="0034293B"/>
    <w:rsid w:val="0035276E"/>
    <w:rsid w:val="00355B86"/>
    <w:rsid w:val="003D78B6"/>
    <w:rsid w:val="00431184"/>
    <w:rsid w:val="004442F8"/>
    <w:rsid w:val="0046194F"/>
    <w:rsid w:val="004C263D"/>
    <w:rsid w:val="004D3543"/>
    <w:rsid w:val="004D7D24"/>
    <w:rsid w:val="004E1F30"/>
    <w:rsid w:val="004E5C22"/>
    <w:rsid w:val="004F450A"/>
    <w:rsid w:val="004F4ABD"/>
    <w:rsid w:val="00505572"/>
    <w:rsid w:val="00542F9B"/>
    <w:rsid w:val="005666EC"/>
    <w:rsid w:val="00586E72"/>
    <w:rsid w:val="00592FF1"/>
    <w:rsid w:val="00593931"/>
    <w:rsid w:val="00594944"/>
    <w:rsid w:val="005C1AB6"/>
    <w:rsid w:val="005C31A7"/>
    <w:rsid w:val="005E10F7"/>
    <w:rsid w:val="005F0BD4"/>
    <w:rsid w:val="005F2246"/>
    <w:rsid w:val="0062308D"/>
    <w:rsid w:val="00667769"/>
    <w:rsid w:val="0067554D"/>
    <w:rsid w:val="006868D1"/>
    <w:rsid w:val="006B21A0"/>
    <w:rsid w:val="006F0861"/>
    <w:rsid w:val="006F2871"/>
    <w:rsid w:val="00725FA6"/>
    <w:rsid w:val="00750F39"/>
    <w:rsid w:val="007566FB"/>
    <w:rsid w:val="00765747"/>
    <w:rsid w:val="00786897"/>
    <w:rsid w:val="007A0D12"/>
    <w:rsid w:val="007C5020"/>
    <w:rsid w:val="007E3838"/>
    <w:rsid w:val="0080112C"/>
    <w:rsid w:val="008274EC"/>
    <w:rsid w:val="00834927"/>
    <w:rsid w:val="0084282B"/>
    <w:rsid w:val="00883693"/>
    <w:rsid w:val="00884407"/>
    <w:rsid w:val="008D1126"/>
    <w:rsid w:val="008E6358"/>
    <w:rsid w:val="00927C63"/>
    <w:rsid w:val="00952582"/>
    <w:rsid w:val="00956D23"/>
    <w:rsid w:val="0096162F"/>
    <w:rsid w:val="00967CCC"/>
    <w:rsid w:val="009C3066"/>
    <w:rsid w:val="00A208E2"/>
    <w:rsid w:val="00A2545D"/>
    <w:rsid w:val="00A45892"/>
    <w:rsid w:val="00A55A19"/>
    <w:rsid w:val="00A66E53"/>
    <w:rsid w:val="00A765C3"/>
    <w:rsid w:val="00A77833"/>
    <w:rsid w:val="00A8761B"/>
    <w:rsid w:val="00A90564"/>
    <w:rsid w:val="00AA5BBD"/>
    <w:rsid w:val="00AB27EC"/>
    <w:rsid w:val="00AD08FB"/>
    <w:rsid w:val="00AE4F90"/>
    <w:rsid w:val="00AF03AA"/>
    <w:rsid w:val="00AF6492"/>
    <w:rsid w:val="00B0100C"/>
    <w:rsid w:val="00B10CD3"/>
    <w:rsid w:val="00B14525"/>
    <w:rsid w:val="00B2044A"/>
    <w:rsid w:val="00B46E27"/>
    <w:rsid w:val="00B766D6"/>
    <w:rsid w:val="00B91F38"/>
    <w:rsid w:val="00B927EE"/>
    <w:rsid w:val="00B97B1C"/>
    <w:rsid w:val="00BA1FEC"/>
    <w:rsid w:val="00BB55C8"/>
    <w:rsid w:val="00BC576D"/>
    <w:rsid w:val="00BE4AA1"/>
    <w:rsid w:val="00C00821"/>
    <w:rsid w:val="00C06194"/>
    <w:rsid w:val="00C560B1"/>
    <w:rsid w:val="00C60563"/>
    <w:rsid w:val="00C64161"/>
    <w:rsid w:val="00C67925"/>
    <w:rsid w:val="00C718C6"/>
    <w:rsid w:val="00CC409D"/>
    <w:rsid w:val="00CD5762"/>
    <w:rsid w:val="00CD634B"/>
    <w:rsid w:val="00CF10C5"/>
    <w:rsid w:val="00CF5589"/>
    <w:rsid w:val="00D14DDA"/>
    <w:rsid w:val="00D251B2"/>
    <w:rsid w:val="00D46423"/>
    <w:rsid w:val="00D4707F"/>
    <w:rsid w:val="00D53FD0"/>
    <w:rsid w:val="00D6179D"/>
    <w:rsid w:val="00D9154F"/>
    <w:rsid w:val="00DB17CE"/>
    <w:rsid w:val="00DB31C4"/>
    <w:rsid w:val="00DF77FB"/>
    <w:rsid w:val="00E006AD"/>
    <w:rsid w:val="00E0309C"/>
    <w:rsid w:val="00E5794D"/>
    <w:rsid w:val="00EA5BFF"/>
    <w:rsid w:val="00EC64E3"/>
    <w:rsid w:val="00EC6C99"/>
    <w:rsid w:val="00EE0FE8"/>
    <w:rsid w:val="00EE65EE"/>
    <w:rsid w:val="00F72475"/>
    <w:rsid w:val="00FC24CD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8A16"/>
  <w15:chartTrackingRefBased/>
  <w15:docId w15:val="{277F5D52-1FFD-4DCD-B54D-BFF77310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9DC"/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809DC"/>
    <w:pPr>
      <w:keepNext/>
      <w:ind w:left="1440" w:hanging="1440"/>
      <w:jc w:val="center"/>
      <w:outlineLvl w:val="0"/>
    </w:pPr>
    <w:rPr>
      <w:rFonts w:ascii="Arial" w:hAnsi="Arial"/>
      <w:b/>
      <w:sz w:val="56"/>
      <w:u w:val="single"/>
    </w:rPr>
  </w:style>
  <w:style w:type="paragraph" w:styleId="Heading2">
    <w:name w:val="heading 2"/>
    <w:basedOn w:val="Normal"/>
    <w:next w:val="Normal"/>
    <w:link w:val="Heading2Char"/>
    <w:qFormat/>
    <w:rsid w:val="000809DC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9DC"/>
    <w:rPr>
      <w:rFonts w:ascii="Arial" w:eastAsia="Times New Roman" w:hAnsi="Arial" w:cs="Times New Roman"/>
      <w:b/>
      <w:sz w:val="56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0809DC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0809DC"/>
    <w:pPr>
      <w:ind w:left="1440" w:hanging="14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809DC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rsid w:val="000809DC"/>
    <w:pPr>
      <w:spacing w:line="480" w:lineRule="auto"/>
      <w:ind w:firstLine="720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0809DC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rsid w:val="000809DC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0809DC"/>
    <w:rPr>
      <w:rFonts w:ascii="Arial" w:eastAsia="Times New Roman" w:hAnsi="Arial" w:cs="Times New Roman"/>
      <w:szCs w:val="20"/>
    </w:rPr>
  </w:style>
  <w:style w:type="character" w:styleId="Hyperlink">
    <w:name w:val="Hyperlink"/>
    <w:rsid w:val="000809DC"/>
    <w:rPr>
      <w:color w:val="0000FF"/>
      <w:u w:val="single"/>
    </w:rPr>
  </w:style>
  <w:style w:type="paragraph" w:customStyle="1" w:styleId="Body">
    <w:name w:val="Body"/>
    <w:rsid w:val="000809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A765C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E72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10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1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Ventura-County-Library-68759970694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www.library.venturacounty.gov/use-library/locations-hour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library.venturacounty.gov" TargetMode="External"/><Relationship Id="rId17" Type="http://schemas.openxmlformats.org/officeDocument/2006/relationships/hyperlink" Target="https://twitter.com/vencolibrary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anda.armitage@venturacounty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nstagram.com/vencolibrar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ibrary.venturacounty.gov" TargetMode="External"/><Relationship Id="rId19" Type="http://schemas.openxmlformats.org/officeDocument/2006/relationships/hyperlink" Target="https://www.youtube.com/user/vencolibraryvide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manda.armitage@venturacounty.gov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2F98DBC503E44A61CCF74C552805B" ma:contentTypeVersion="14" ma:contentTypeDescription="Create a new document." ma:contentTypeScope="" ma:versionID="9b33104396f37abc61de368666d59cd5">
  <xsd:schema xmlns:xsd="http://www.w3.org/2001/XMLSchema" xmlns:xs="http://www.w3.org/2001/XMLSchema" xmlns:p="http://schemas.microsoft.com/office/2006/metadata/properties" xmlns:ns3="8b50f1a9-d4ad-4688-a069-224bd8f2c953" xmlns:ns4="a1b655b5-c04d-4ed4-92dc-aee518eeba59" targetNamespace="http://schemas.microsoft.com/office/2006/metadata/properties" ma:root="true" ma:fieldsID="3f3c4870d27581f0a031ee4283c1f024" ns3:_="" ns4:_="">
    <xsd:import namespace="8b50f1a9-d4ad-4688-a069-224bd8f2c953"/>
    <xsd:import namespace="a1b655b5-c04d-4ed4-92dc-aee518eeba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0f1a9-d4ad-4688-a069-224bd8f2c9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655b5-c04d-4ed4-92dc-aee518eeb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b655b5-c04d-4ed4-92dc-aee518eeba59" xsi:nil="true"/>
  </documentManagement>
</p:properties>
</file>

<file path=customXml/itemProps1.xml><?xml version="1.0" encoding="utf-8"?>
<ds:datastoreItem xmlns:ds="http://schemas.openxmlformats.org/officeDocument/2006/customXml" ds:itemID="{15D7264D-4BF8-4B7D-9E76-CF144DEFA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1FE65-21F2-45FC-B3FB-4A3A65CA7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0f1a9-d4ad-4688-a069-224bd8f2c953"/>
    <ds:schemaRef ds:uri="a1b655b5-c04d-4ed4-92dc-aee518eeb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461323-4E4D-413B-9FA7-5121FE4A672A}">
  <ds:schemaRefs>
    <ds:schemaRef ds:uri="http://schemas.microsoft.com/office/2006/metadata/properties"/>
    <ds:schemaRef ds:uri="http://schemas.microsoft.com/office/infopath/2007/PartnerControls"/>
    <ds:schemaRef ds:uri="a1b655b5-c04d-4ed4-92dc-aee518eeba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Solorzano, Ron</dc:creator>
  <cp:keywords/>
  <dc:description/>
  <cp:lastModifiedBy>Schram, Nancy</cp:lastModifiedBy>
  <cp:revision>2</cp:revision>
  <cp:lastPrinted>2023-08-01T17:31:00Z</cp:lastPrinted>
  <dcterms:created xsi:type="dcterms:W3CDTF">2025-07-23T20:47:00Z</dcterms:created>
  <dcterms:modified xsi:type="dcterms:W3CDTF">2025-07-23T20:47:00Z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0x01010017E2F98DBC503E44A61CCF74C552805B</vt:lpwstr>
  </property>
</Properties>
</file>